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50F" w:rsidRPr="00963B9D" w:rsidRDefault="00963B9D" w:rsidP="00963B9D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 w:rsidRPr="00963B9D">
        <w:rPr>
          <w:rFonts w:ascii="Arial" w:hAnsi="Arial" w:cs="Arial"/>
          <w:b/>
          <w:i/>
          <w:sz w:val="22"/>
          <w:szCs w:val="22"/>
        </w:rPr>
        <w:t>ZAŁĄCZNIK NR 1 DO SIWZ</w:t>
      </w:r>
    </w:p>
    <w:p w:rsidR="00963B9D" w:rsidRDefault="00963B9D">
      <w:pPr>
        <w:rPr>
          <w:rFonts w:ascii="Arial" w:hAnsi="Arial" w:cs="Arial"/>
          <w:b/>
          <w:sz w:val="22"/>
          <w:szCs w:val="22"/>
        </w:rPr>
      </w:pPr>
    </w:p>
    <w:p w:rsidR="00963B9D" w:rsidRDefault="004B0AE2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Część I</w:t>
      </w:r>
      <w:r w:rsidR="00963B9D">
        <w:rPr>
          <w:rFonts w:ascii="Arial" w:hAnsi="Arial" w:cs="Arial"/>
          <w:b/>
          <w:sz w:val="22"/>
          <w:szCs w:val="22"/>
        </w:rPr>
        <w:t>:</w:t>
      </w:r>
    </w:p>
    <w:p w:rsidR="00B96E84" w:rsidRPr="00C9050F" w:rsidRDefault="00C9050F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Druki związane z bieżącą działalnością statutową.</w:t>
      </w:r>
    </w:p>
    <w:p w:rsidR="00B96E84" w:rsidRDefault="00B96E84">
      <w:pPr>
        <w:rPr>
          <w:rFonts w:ascii="Arial" w:hAnsi="Arial" w:cs="Arial"/>
          <w:sz w:val="22"/>
          <w:szCs w:val="22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63"/>
        <w:gridCol w:w="1800"/>
        <w:gridCol w:w="1767"/>
        <w:gridCol w:w="1648"/>
      </w:tblGrid>
      <w:tr w:rsidR="000B00D0" w:rsidRPr="0025151A" w:rsidTr="000B00D0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  <w:r w:rsidRPr="000A3100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i dostarczenia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(</w:t>
            </w:r>
            <w:r w:rsidRPr="00FB515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dni kalendarzowe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0B00D0" w:rsidRPr="0025151A" w:rsidTr="000B00D0">
        <w:trPr>
          <w:trHeight w:val="41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0B00D0" w:rsidRPr="0025151A" w:rsidTr="000B00D0">
        <w:trPr>
          <w:trHeight w:val="105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lakat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B1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offset; format B1; 120-150 gr; </w:t>
            </w:r>
            <w:proofErr w:type="spellStart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4/0 - 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 dni</w:t>
            </w:r>
          </w:p>
        </w:tc>
      </w:tr>
      <w:tr w:rsidR="000B00D0" w:rsidRPr="0025151A" w:rsidTr="000B00D0">
        <w:trPr>
          <w:trHeight w:val="99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</w:t>
            </w: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lakat B2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: offset; format B2; 120-150 gr; </w:t>
            </w:r>
            <w:proofErr w:type="spellStart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4/0 - 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 dni</w:t>
            </w:r>
          </w:p>
        </w:tc>
      </w:tr>
      <w:tr w:rsidR="000B00D0" w:rsidRPr="0025151A" w:rsidTr="000B00D0">
        <w:trPr>
          <w:trHeight w:val="99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plakat B1 </w:t>
            </w:r>
            <w:proofErr w:type="spellStart"/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backlit</w:t>
            </w:r>
            <w:proofErr w:type="spellEnd"/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B1 – rozmiar brutto 100 x 70 cm,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pantone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4/0,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backlit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pl-PL"/>
              </w:rPr>
              <w:t>, 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 dni</w:t>
            </w:r>
          </w:p>
        </w:tc>
      </w:tr>
      <w:tr w:rsidR="000B00D0" w:rsidRPr="0025151A" w:rsidTr="000B00D0">
        <w:trPr>
          <w:trHeight w:val="85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ulotka A5: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A5; 150-250 gr; kreda mat; kolor 4/4 - 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</w:tr>
      <w:tr w:rsidR="000B00D0" w:rsidRPr="0025151A" w:rsidTr="000B00D0">
        <w:trPr>
          <w:trHeight w:val="73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50A3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ulotka A6: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A6; 150-250 gr; kreda mat; kolor 4/4 - 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</w:tr>
      <w:tr w:rsidR="000B00D0" w:rsidRPr="0025151A" w:rsidTr="000B00D0">
        <w:trPr>
          <w:trHeight w:val="143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ulotka A4 do DL: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format A4 składany do DL; 150-170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gr; kreda mat; 4/4, lakier soft 1/0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–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 dni</w:t>
            </w:r>
          </w:p>
        </w:tc>
      </w:tr>
      <w:tr w:rsidR="000B00D0" w:rsidRPr="0025151A" w:rsidTr="000B00D0">
        <w:trPr>
          <w:trHeight w:val="85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802A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ulotka</w:t>
            </w: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DL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 9-ciu skrzydełek; 120-150 gr; format DL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; kreda mat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–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7000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</w:tr>
      <w:tr w:rsidR="000B00D0" w:rsidRPr="0025151A" w:rsidTr="000B00D0">
        <w:trPr>
          <w:trHeight w:val="129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zaproszenia: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offset </w:t>
            </w:r>
            <w:proofErr w:type="spellStart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olin</w:t>
            </w:r>
            <w:proofErr w:type="spellEnd"/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250-300 gr; druk 4/4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+pantone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; lakier soft skin; 210/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198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mm; bigowanie po dłuższej krawędzi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do uzyskaniu formatu DL -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</w:tr>
      <w:tr w:rsidR="000B00D0" w:rsidRPr="0025151A" w:rsidTr="000B00D0">
        <w:trPr>
          <w:trHeight w:val="78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papier firmowy: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4; 4/0; offset; 80 gr -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</w:tr>
      <w:tr w:rsidR="000B00D0" w:rsidRPr="0025151A" w:rsidTr="000B00D0">
        <w:trPr>
          <w:trHeight w:val="8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10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koperty DL: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120-15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0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g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; 4/0; bez okienka - proof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000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</w:tr>
      <w:tr w:rsidR="000B00D0" w:rsidRPr="0025151A" w:rsidTr="000B00D0">
        <w:trPr>
          <w:trHeight w:val="81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koperty C4: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120-150g; 4/0; typ HK – samoklejące z paskiem – proof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7 dni </w:t>
            </w:r>
          </w:p>
        </w:tc>
      </w:tr>
      <w:tr w:rsidR="000B00D0" w:rsidRPr="0025151A" w:rsidTr="000B00D0">
        <w:trPr>
          <w:trHeight w:val="8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koperty C6</w:t>
            </w: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120-150g, 4/0, bez okienka – proof i 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 dni</w:t>
            </w:r>
          </w:p>
        </w:tc>
      </w:tr>
      <w:tr w:rsidR="000B00D0" w:rsidRPr="0025151A" w:rsidTr="000B00D0">
        <w:trPr>
          <w:trHeight w:val="921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wizytówki/karnety do kwiatów: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dwustronnie, 4/4; 9x5 cm -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3 dni </w:t>
            </w:r>
          </w:p>
        </w:tc>
      </w:tr>
      <w:tr w:rsidR="000B00D0" w:rsidRPr="0025151A" w:rsidTr="000B00D0">
        <w:trPr>
          <w:trHeight w:val="945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wejściówki: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kreda mat 170g – 220g, 80x150mm, kolor 4/4+pantone - 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4 dni </w:t>
            </w:r>
          </w:p>
        </w:tc>
      </w:tr>
      <w:tr w:rsidR="000B00D0" w:rsidRPr="0025151A" w:rsidTr="000B00D0">
        <w:trPr>
          <w:trHeight w:val="510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certyfikaty: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A4; 4/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0; kreda mat 220 g/m2 – 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druk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3 dni </w:t>
            </w:r>
          </w:p>
        </w:tc>
      </w:tr>
      <w:tr w:rsidR="000B00D0" w:rsidRPr="0025151A" w:rsidTr="000B00D0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802A8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oferty: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3 x A4 do A4 dwustronne; 4/4; 6 stron; kreda mat 300 g/m2; bigowane x2 + składane, cięcie do formatu; uszlachetniane folia mat dwustronnie - 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d</w:t>
            </w: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3 dni </w:t>
            </w:r>
          </w:p>
        </w:tc>
      </w:tr>
      <w:tr w:rsidR="000B00D0" w:rsidRPr="0025151A" w:rsidTr="000B00D0">
        <w:trPr>
          <w:trHeight w:val="140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</w:t>
            </w: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eporello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B2 do B6</w:t>
            </w: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B2 składany do B6, 100 – 120 gr, kreda mat, kolor 4/4 – proof, druk + złożenie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5 dni </w:t>
            </w:r>
          </w:p>
        </w:tc>
      </w:tr>
      <w:tr w:rsidR="000B00D0" w:rsidRPr="0025151A" w:rsidTr="000B00D0">
        <w:trPr>
          <w:trHeight w:val="463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</w:t>
            </w: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eporello</w:t>
            </w:r>
            <w:r>
              <w:rPr>
                <w:rFonts w:ascii="Arial" w:hAnsi="Arial" w:cs="Arial"/>
                <w:b/>
                <w:sz w:val="22"/>
                <w:szCs w:val="22"/>
                <w:lang w:eastAsia="pl-PL"/>
              </w:rPr>
              <w:t xml:space="preserve"> B3 do B8</w:t>
            </w:r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B3 składany do B8, 80-100g, kreda mat, kolor 4/4 – proof, druk + złożenie</w:t>
            </w:r>
          </w:p>
          <w:p w:rsidR="000B00D0" w:rsidRPr="0025151A" w:rsidRDefault="000B00D0" w:rsidP="00A04BDE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okładka: format 128x180 składany do 64x90 mm (+grzbiet, druk 4/0) podwójne bigowanie, 200-250g, 4/0 – proof, druk + klejenie z leporello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7 dni</w:t>
            </w:r>
          </w:p>
        </w:tc>
      </w:tr>
      <w:tr w:rsidR="000B00D0" w:rsidRPr="0025151A" w:rsidTr="000B00D0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19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proofErr w:type="spellStart"/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roll-up</w:t>
            </w:r>
            <w:proofErr w:type="spellEnd"/>
            <w:r w:rsidRPr="00726546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 wymiary 100x210 cm, konstrukcja aluminiowa (max. dopuszczalna waga 5kg), mechanizm jednostronny, kaseta aluminiowa wyposażona w mechanizm automatycznie składający panel graficzny, składany maszt aluminiowy, górna listwa mocująca, zatrzaskowa, futerał – torba transportowa z uchwytami, wzmocnione boki, dwie obrotowe nóżki stabilizujące,</w:t>
            </w:r>
          </w:p>
          <w:p w:rsidR="000B00D0" w:rsidRDefault="000B00D0" w:rsidP="00ED4620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 xml:space="preserve">wysokiej jakości wydruki w rozdzielczości do 1440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pl-PL"/>
              </w:rPr>
              <w:t>dpi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00D0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0D0" w:rsidRPr="0025151A" w:rsidRDefault="000B00D0" w:rsidP="00ED462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5 dni</w:t>
            </w:r>
          </w:p>
        </w:tc>
      </w:tr>
      <w:tr w:rsidR="000B00D0" w:rsidRPr="00ED3AF9" w:rsidTr="000B00D0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ED3AF9" w:rsidRDefault="000B00D0" w:rsidP="00ED3AF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teczka firmowa:</w:t>
            </w: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A4 (liczony format arkusza 430x610), papier kreda 300g, 1 grzbiet, uszlachetnienie folią błyszczącą lub mat </w:t>
            </w:r>
            <w:proofErr w:type="spellStart"/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>softtouch</w:t>
            </w:r>
            <w:proofErr w:type="spellEnd"/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1/0, niestandardowy wykrojnik, wymiar logotypu (50x80mm), nadruk 4/4, miejsce na wizytówkę, grzbiet nadruk 4/4, lakier UV wybiórczo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 proof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>2000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 xml:space="preserve">10 dni </w:t>
            </w:r>
          </w:p>
        </w:tc>
      </w:tr>
      <w:tr w:rsidR="000B00D0" w:rsidRPr="00ED3AF9" w:rsidTr="000B00D0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ED3AF9" w:rsidRDefault="000B00D0" w:rsidP="00ED3AF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torba papierowa v1:</w:t>
            </w: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32 cm wys. x 26 cm szer. x 13 cm gł., papier powlekany matowy 200 gr/m2, nadruk dwustronny 4/4 CMYK, lakier UV punktowo, kolor biały, uchwyt – wstążka poliester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 proof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>10 dni</w:t>
            </w:r>
          </w:p>
        </w:tc>
      </w:tr>
      <w:tr w:rsidR="000B00D0" w:rsidRPr="00ED3AF9" w:rsidTr="000B00D0">
        <w:trPr>
          <w:trHeight w:val="1860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22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ED3AF9" w:rsidRDefault="000B00D0" w:rsidP="00ED3AF9">
            <w:pPr>
              <w:suppressAutoHyphens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torba papierowa v2:</w:t>
            </w: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 xml:space="preserve"> format 18 cm wys. x 18 cm szer. x 10 cm gł., papier powlekany matowy 150g, zakładka górna i denko – tekstura 325g, nadruk dwustronny 4/4 CMYK, lakier UV punktowo, kolor biały, uchwyt - wstążka poliester</w:t>
            </w:r>
            <w:r>
              <w:rPr>
                <w:rFonts w:ascii="Arial" w:hAnsi="Arial" w:cs="Arial"/>
                <w:sz w:val="22"/>
                <w:szCs w:val="22"/>
                <w:lang w:eastAsia="pl-PL"/>
              </w:rPr>
              <w:t>, proof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ED3AF9" w:rsidRDefault="000B00D0" w:rsidP="00E134FE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D3AF9">
              <w:rPr>
                <w:rFonts w:ascii="Arial" w:hAnsi="Arial" w:cs="Arial"/>
                <w:sz w:val="22"/>
                <w:szCs w:val="22"/>
                <w:lang w:eastAsia="pl-PL"/>
              </w:rPr>
              <w:t>10 dni</w:t>
            </w:r>
          </w:p>
        </w:tc>
      </w:tr>
    </w:tbl>
    <w:p w:rsidR="00B96E84" w:rsidRDefault="00B96E84">
      <w:pPr>
        <w:rPr>
          <w:rFonts w:ascii="Arial" w:hAnsi="Arial" w:cs="Arial"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p w:rsidR="00ED3AF9" w:rsidRDefault="00ED3AF9">
      <w:pPr>
        <w:rPr>
          <w:rFonts w:ascii="Arial" w:hAnsi="Arial" w:cs="Arial"/>
          <w:sz w:val="22"/>
          <w:szCs w:val="22"/>
        </w:rPr>
      </w:pPr>
    </w:p>
    <w:p w:rsidR="00ED3AF9" w:rsidRDefault="00ED3AF9">
      <w:pPr>
        <w:rPr>
          <w:rFonts w:ascii="Arial" w:hAnsi="Arial" w:cs="Arial"/>
          <w:sz w:val="22"/>
          <w:szCs w:val="22"/>
        </w:rPr>
      </w:pPr>
    </w:p>
    <w:p w:rsidR="00ED3AF9" w:rsidRDefault="00ED3AF9">
      <w:pPr>
        <w:rPr>
          <w:rFonts w:ascii="Arial" w:hAnsi="Arial" w:cs="Arial"/>
          <w:sz w:val="22"/>
          <w:szCs w:val="22"/>
        </w:rPr>
      </w:pPr>
    </w:p>
    <w:p w:rsidR="00ED3AF9" w:rsidRDefault="00ED3AF9">
      <w:pPr>
        <w:rPr>
          <w:rFonts w:ascii="Arial" w:hAnsi="Arial" w:cs="Arial"/>
          <w:sz w:val="22"/>
          <w:szCs w:val="22"/>
        </w:rPr>
      </w:pPr>
    </w:p>
    <w:p w:rsidR="00963B9D" w:rsidRDefault="0028089F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Część II</w:t>
      </w:r>
      <w:r w:rsidR="00963B9D">
        <w:rPr>
          <w:rFonts w:ascii="Arial" w:hAnsi="Arial" w:cs="Arial"/>
          <w:b/>
          <w:sz w:val="22"/>
          <w:szCs w:val="22"/>
        </w:rPr>
        <w:t>:</w:t>
      </w:r>
    </w:p>
    <w:p w:rsidR="004C0213" w:rsidRPr="00C9050F" w:rsidRDefault="00C9050F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Programy do koncertów</w:t>
      </w:r>
    </w:p>
    <w:p w:rsidR="004C0213" w:rsidRDefault="004C0213">
      <w:pPr>
        <w:rPr>
          <w:rFonts w:ascii="Arial" w:hAnsi="Arial" w:cs="Arial"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63"/>
        <w:gridCol w:w="1800"/>
        <w:gridCol w:w="1767"/>
        <w:gridCol w:w="1648"/>
      </w:tblGrid>
      <w:tr w:rsidR="000B00D0" w:rsidRPr="0025151A" w:rsidTr="000B00D0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00D0" w:rsidRPr="0025151A" w:rsidRDefault="000B00D0" w:rsidP="000A310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Termin </w:t>
            </w: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realizacji i dostarczenia</w:t>
            </w:r>
          </w:p>
        </w:tc>
      </w:tr>
      <w:tr w:rsidR="000B00D0" w:rsidRPr="0025151A" w:rsidTr="000B00D0">
        <w:trPr>
          <w:trHeight w:val="43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00D0" w:rsidRPr="0025151A" w:rsidRDefault="000B00D0" w:rsidP="002808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0B00D0" w:rsidRPr="0025151A" w:rsidTr="000B00D0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00D0" w:rsidRPr="0028089F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28089F" w:rsidRDefault="000B00D0" w:rsidP="002808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 A4 do DL v1: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format A4 składany do DL; 150-200 gr; kreda mat; 4/4; lakier soft 1/0 – skład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28089F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28089F" w:rsidRDefault="000B00D0" w:rsidP="00E802A8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28089F" w:rsidRDefault="000B00D0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 </w:t>
            </w:r>
          </w:p>
        </w:tc>
      </w:tr>
      <w:tr w:rsidR="000B00D0" w:rsidRPr="0025151A" w:rsidTr="000B00D0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00D0" w:rsidRPr="0028089F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28089F" w:rsidRDefault="000B00D0" w:rsidP="002808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 A4 do DL v2: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format A4 składany do DL; 150-200 gr; kreda mat; 4/4; lakier soft 1/0 – skład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28089F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28089F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28089F" w:rsidRDefault="000B00D0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</w:t>
            </w:r>
          </w:p>
        </w:tc>
      </w:tr>
      <w:tr w:rsidR="000B00D0" w:rsidRPr="0025151A" w:rsidTr="000B00D0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B00D0" w:rsidRPr="0028089F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28089F" w:rsidRDefault="000B00D0" w:rsidP="0028089F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program do koncertu: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21x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10 cm; 24-32 strony; wnętrze offset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olin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100-120 gr; kolor 1/1; okładka offset </w:t>
            </w:r>
            <w:proofErr w:type="spellStart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olin</w:t>
            </w:r>
            <w:proofErr w:type="spellEnd"/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200-250 gr; kolor 4/0; lakier soft skin 1/0, klejenie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lub szycie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skład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28089F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650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28089F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28089F" w:rsidRDefault="000B00D0" w:rsidP="0028089F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24 godziny od </w:t>
            </w:r>
            <w:r w:rsidRPr="0028089F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materiałów do składu</w:t>
            </w:r>
          </w:p>
        </w:tc>
      </w:tr>
    </w:tbl>
    <w:p w:rsidR="004C0213" w:rsidRDefault="004C0213">
      <w:pPr>
        <w:rPr>
          <w:rFonts w:ascii="Arial" w:hAnsi="Arial" w:cs="Arial"/>
          <w:sz w:val="22"/>
          <w:szCs w:val="22"/>
        </w:rPr>
      </w:pPr>
    </w:p>
    <w:p w:rsidR="00ED3AF9" w:rsidRDefault="00ED3AF9">
      <w:pPr>
        <w:rPr>
          <w:rFonts w:ascii="Arial" w:hAnsi="Arial" w:cs="Arial"/>
          <w:sz w:val="22"/>
          <w:szCs w:val="22"/>
        </w:rPr>
      </w:pPr>
    </w:p>
    <w:p w:rsidR="00963B9D" w:rsidRDefault="0028089F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Część III</w:t>
      </w:r>
      <w:r w:rsidR="00963B9D">
        <w:rPr>
          <w:rFonts w:ascii="Arial" w:hAnsi="Arial" w:cs="Arial"/>
          <w:b/>
          <w:sz w:val="22"/>
          <w:szCs w:val="22"/>
        </w:rPr>
        <w:t>:</w:t>
      </w:r>
    </w:p>
    <w:p w:rsidR="004C0213" w:rsidRPr="00C9050F" w:rsidRDefault="00C9050F">
      <w:pPr>
        <w:rPr>
          <w:rFonts w:ascii="Arial" w:hAnsi="Arial" w:cs="Arial"/>
          <w:b/>
          <w:sz w:val="22"/>
          <w:szCs w:val="22"/>
        </w:rPr>
      </w:pPr>
      <w:r w:rsidRPr="00C9050F">
        <w:rPr>
          <w:rFonts w:ascii="Arial" w:hAnsi="Arial" w:cs="Arial"/>
          <w:b/>
          <w:sz w:val="22"/>
          <w:szCs w:val="22"/>
        </w:rPr>
        <w:t>Publikacje katalogowe</w:t>
      </w:r>
    </w:p>
    <w:p w:rsidR="004C0213" w:rsidRDefault="004C0213">
      <w:pPr>
        <w:rPr>
          <w:rFonts w:ascii="Arial" w:hAnsi="Arial" w:cs="Arial"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2463"/>
        <w:gridCol w:w="1800"/>
        <w:gridCol w:w="1767"/>
        <w:gridCol w:w="1648"/>
      </w:tblGrid>
      <w:tr w:rsidR="000B00D0" w:rsidRPr="0025151A" w:rsidTr="000B00D0">
        <w:trPr>
          <w:trHeight w:val="1842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sztuk na jedno wydanie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Przewidywana (szacunkowa) przez Zamawiającego ilość wydań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Termin realizacji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 i dostarczenia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(</w:t>
            </w:r>
            <w:r w:rsidRPr="00FB5150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dni kalendarzowe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0B00D0" w:rsidRPr="0025151A" w:rsidTr="000B00D0">
        <w:trPr>
          <w:trHeight w:val="41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25151A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00D0" w:rsidRPr="0025151A" w:rsidRDefault="000B00D0" w:rsidP="00D60DB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0B00D0" w:rsidRPr="0025151A" w:rsidTr="000B00D0">
        <w:trPr>
          <w:trHeight w:val="551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4C02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katalog v1: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format: 21x21cm, ilość stron 32 - 64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+ 4 okładki, okładka papier 200-250 gr, okładka – skrzydełka przednie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 tylne składane do środka 21x18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cm, okładka 4/4 kolor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okładka lakier UV wybiórczo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, okładka mat powlekana lakier soft skin 1/0 papier środek 100-120g, powlekany </w:t>
            </w:r>
            <w:proofErr w:type="spellStart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unisilk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grzbiet 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klejenie i szycie - proof,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1200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 </w:t>
            </w:r>
          </w:p>
        </w:tc>
      </w:tr>
      <w:tr w:rsidR="000B00D0" w:rsidRPr="0025151A" w:rsidTr="000B00D0">
        <w:trPr>
          <w:trHeight w:val="467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4C0213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katalog v2: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format:16x16 cm; ilość stron: środek 20 - 40 strony + 4 okładki; okładka papier 160-200 gr; okładka – skrzydełka: przednie i tylne składane do środka 16x14 cm; okładka kolor 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 lakier UV wybiórczo,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 mat powlekana lakier soft skin 1/0; środek papier 100-120 gr; powlekany </w:t>
            </w:r>
            <w:proofErr w:type="spellStart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unisilk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oprawa zeszytowa - proof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500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 </w:t>
            </w:r>
          </w:p>
        </w:tc>
      </w:tr>
      <w:tr w:rsidR="000B00D0" w:rsidRPr="0025151A" w:rsidTr="000B00D0">
        <w:trPr>
          <w:trHeight w:val="4961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4C02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katalog v3</w:t>
            </w:r>
            <w:r w:rsidRPr="004C02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 xml:space="preserve">: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format:16x16 cm; ilość stron: środek 160-240 stron + 4 okładki; okładka papier 200-250 gr; okładka – skrzydełka: przednie i tylne składane do środka 16x14 cm; okładka kolor 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;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 lakier UV wybiórczo,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okładka mat powlekana lakier soft skin 1/0; środek papier 100-120 gr; powlekany </w:t>
            </w:r>
            <w:proofErr w:type="spellStart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unisilk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grzbiet nadruk 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, klejenie i szycie - proof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1500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 </w:t>
            </w:r>
          </w:p>
        </w:tc>
      </w:tr>
      <w:tr w:rsidR="000B00D0" w:rsidRPr="0025151A" w:rsidTr="000B00D0">
        <w:trPr>
          <w:trHeight w:val="481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4C021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katalog v4</w:t>
            </w:r>
            <w:r w:rsidRPr="004C02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:</w:t>
            </w:r>
          </w:p>
          <w:p w:rsidR="000B00D0" w:rsidRPr="004C0213" w:rsidRDefault="000B00D0" w:rsidP="004C0213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format:21x21 cm; ilość stron: środek 60-120 stron + 4 okładki; okładka papier 200-250 gr; okładka – skrzydełka: przednie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i tylne składane do środka 21x18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cm; okładka kolor 4/4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; 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okładka lakier UV wybiórczo,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okładka mat powlekana lakier soft skin 1/0; środek papier 100-120 gr; powlek</w:t>
            </w: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any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unisilk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, grzbiet nadruk 4/4 +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pantone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, 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klejenie i szycie -  proof i druk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1000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0D0" w:rsidRPr="004C0213" w:rsidRDefault="000B00D0" w:rsidP="00D60DB7">
            <w:pPr>
              <w:suppressAutoHyphens w:val="0"/>
              <w:jc w:val="center"/>
              <w:rPr>
                <w:rFonts w:ascii="Arial" w:hAnsi="Arial" w:cs="Arial"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>7</w:t>
            </w:r>
            <w:r w:rsidRPr="004C0213">
              <w:rPr>
                <w:rFonts w:ascii="Arial" w:hAnsi="Arial" w:cs="Arial"/>
                <w:bCs/>
                <w:sz w:val="22"/>
                <w:szCs w:val="22"/>
                <w:lang w:eastAsia="pl-PL"/>
              </w:rPr>
              <w:t xml:space="preserve"> dni</w:t>
            </w:r>
          </w:p>
        </w:tc>
      </w:tr>
    </w:tbl>
    <w:p w:rsidR="004C0213" w:rsidRDefault="004C0213">
      <w:pPr>
        <w:rPr>
          <w:rFonts w:ascii="Arial" w:hAnsi="Arial" w:cs="Arial"/>
          <w:sz w:val="22"/>
          <w:szCs w:val="22"/>
        </w:rPr>
      </w:pPr>
    </w:p>
    <w:p w:rsidR="004C0213" w:rsidRDefault="004C0213">
      <w:pPr>
        <w:rPr>
          <w:rFonts w:ascii="Arial" w:hAnsi="Arial" w:cs="Arial"/>
          <w:sz w:val="22"/>
          <w:szCs w:val="22"/>
        </w:rPr>
      </w:pPr>
    </w:p>
    <w:p w:rsidR="00B96E84" w:rsidRDefault="00B96E84">
      <w:pPr>
        <w:rPr>
          <w:rFonts w:ascii="Arial" w:hAnsi="Arial" w:cs="Arial"/>
          <w:sz w:val="22"/>
          <w:szCs w:val="22"/>
        </w:rPr>
      </w:pPr>
    </w:p>
    <w:p w:rsidR="00EE5186" w:rsidRPr="00EE5186" w:rsidRDefault="00EE5186">
      <w:pPr>
        <w:rPr>
          <w:rFonts w:ascii="Arial" w:hAnsi="Arial" w:cs="Arial"/>
          <w:b/>
          <w:szCs w:val="22"/>
        </w:rPr>
      </w:pPr>
    </w:p>
    <w:sectPr w:rsidR="00EE5186" w:rsidRPr="00EE5186" w:rsidSect="0059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D"/>
    <w:rsid w:val="00002021"/>
    <w:rsid w:val="00010575"/>
    <w:rsid w:val="000376F2"/>
    <w:rsid w:val="000925AC"/>
    <w:rsid w:val="000A3100"/>
    <w:rsid w:val="000B00D0"/>
    <w:rsid w:val="00180B2D"/>
    <w:rsid w:val="00246A95"/>
    <w:rsid w:val="0025151A"/>
    <w:rsid w:val="00256EE4"/>
    <w:rsid w:val="0028089F"/>
    <w:rsid w:val="002D4CCE"/>
    <w:rsid w:val="002F7EB4"/>
    <w:rsid w:val="00303AD5"/>
    <w:rsid w:val="00307F0C"/>
    <w:rsid w:val="0032211E"/>
    <w:rsid w:val="0032509C"/>
    <w:rsid w:val="003322A4"/>
    <w:rsid w:val="00355A1C"/>
    <w:rsid w:val="00393BCD"/>
    <w:rsid w:val="0039768B"/>
    <w:rsid w:val="003B0192"/>
    <w:rsid w:val="003E3BEA"/>
    <w:rsid w:val="00413DDE"/>
    <w:rsid w:val="00422692"/>
    <w:rsid w:val="004A7DF3"/>
    <w:rsid w:val="004B0AE2"/>
    <w:rsid w:val="004C0213"/>
    <w:rsid w:val="004E13C1"/>
    <w:rsid w:val="00573E96"/>
    <w:rsid w:val="00596E3B"/>
    <w:rsid w:val="005E71ED"/>
    <w:rsid w:val="00625613"/>
    <w:rsid w:val="00630D9B"/>
    <w:rsid w:val="006913C9"/>
    <w:rsid w:val="006E6159"/>
    <w:rsid w:val="007228E7"/>
    <w:rsid w:val="00726546"/>
    <w:rsid w:val="00771CFA"/>
    <w:rsid w:val="00795D45"/>
    <w:rsid w:val="007A0BD4"/>
    <w:rsid w:val="0080254D"/>
    <w:rsid w:val="0083720D"/>
    <w:rsid w:val="008A4482"/>
    <w:rsid w:val="0093532D"/>
    <w:rsid w:val="00963B9D"/>
    <w:rsid w:val="00973C2E"/>
    <w:rsid w:val="009816F8"/>
    <w:rsid w:val="00997292"/>
    <w:rsid w:val="009D1346"/>
    <w:rsid w:val="00A04BDE"/>
    <w:rsid w:val="00A22A4B"/>
    <w:rsid w:val="00A46665"/>
    <w:rsid w:val="00A50A3D"/>
    <w:rsid w:val="00AE45BB"/>
    <w:rsid w:val="00B03C8B"/>
    <w:rsid w:val="00B21871"/>
    <w:rsid w:val="00B56870"/>
    <w:rsid w:val="00B838A4"/>
    <w:rsid w:val="00B96E84"/>
    <w:rsid w:val="00BA59AD"/>
    <w:rsid w:val="00BC4AFE"/>
    <w:rsid w:val="00BD0C4C"/>
    <w:rsid w:val="00C2768F"/>
    <w:rsid w:val="00C63189"/>
    <w:rsid w:val="00C67FA6"/>
    <w:rsid w:val="00C85AA9"/>
    <w:rsid w:val="00C9050F"/>
    <w:rsid w:val="00CB787D"/>
    <w:rsid w:val="00D950F1"/>
    <w:rsid w:val="00DB3A4D"/>
    <w:rsid w:val="00DB7F57"/>
    <w:rsid w:val="00DC5100"/>
    <w:rsid w:val="00E17B82"/>
    <w:rsid w:val="00E44FE5"/>
    <w:rsid w:val="00E46488"/>
    <w:rsid w:val="00E802A8"/>
    <w:rsid w:val="00E828B1"/>
    <w:rsid w:val="00E90F19"/>
    <w:rsid w:val="00ED3AF9"/>
    <w:rsid w:val="00ED548B"/>
    <w:rsid w:val="00EE5186"/>
    <w:rsid w:val="00F0440C"/>
    <w:rsid w:val="00F1614B"/>
    <w:rsid w:val="00FA27D9"/>
    <w:rsid w:val="00FA4D5A"/>
    <w:rsid w:val="00FB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318A-93C9-4DB7-8AA5-36B5E1A7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12C95-AB0E-4E0B-B55D-2767E5403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Skrzetuski</dc:creator>
  <cp:lastModifiedBy>Danuta Burdzińska</cp:lastModifiedBy>
  <cp:revision>2</cp:revision>
  <cp:lastPrinted>2015-12-01T11:39:00Z</cp:lastPrinted>
  <dcterms:created xsi:type="dcterms:W3CDTF">2015-12-09T08:52:00Z</dcterms:created>
  <dcterms:modified xsi:type="dcterms:W3CDTF">2015-12-09T08:52:00Z</dcterms:modified>
</cp:coreProperties>
</file>